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:rsidR="006366F7" w:rsidRPr="000751BE" w:rsidRDefault="006366F7" w:rsidP="006454E0">
      <w:pPr>
        <w:rPr>
          <w:lang w:val="en-US"/>
        </w:rPr>
      </w:pPr>
    </w:p>
    <w:p w:rsidR="00530B1D" w:rsidRDefault="008B27AC" w:rsidP="00D74C53">
      <w:pPr>
        <w:rPr>
          <w:rFonts w:cs="Times New Roman"/>
          <w:b/>
          <w:bCs/>
          <w:sz w:val="28"/>
          <w:lang w:val="en-US"/>
        </w:rPr>
      </w:pPr>
      <w:r>
        <w:rPr>
          <w:rFonts w:cs="Times New Roman"/>
          <w:b/>
          <w:bCs/>
          <w:sz w:val="28"/>
          <w:lang w:val="en-US"/>
        </w:rPr>
        <w:t>R</w:t>
      </w:r>
      <w:r w:rsidR="00530B1D" w:rsidRPr="00530B1D">
        <w:rPr>
          <w:rFonts w:cs="Times New Roman"/>
          <w:b/>
          <w:bCs/>
          <w:sz w:val="28"/>
          <w:lang w:val="en-US"/>
        </w:rPr>
        <w:t xml:space="preserve">ecord </w:t>
      </w:r>
      <w:r>
        <w:rPr>
          <w:rFonts w:cs="Times New Roman"/>
          <w:b/>
          <w:bCs/>
          <w:sz w:val="28"/>
          <w:lang w:val="en-US"/>
        </w:rPr>
        <w:t xml:space="preserve">in Turnover </w:t>
      </w:r>
      <w:r w:rsidR="00530B1D" w:rsidRPr="00530B1D">
        <w:rPr>
          <w:rFonts w:cs="Times New Roman"/>
          <w:b/>
          <w:bCs/>
          <w:sz w:val="28"/>
          <w:lang w:val="en-US"/>
        </w:rPr>
        <w:t>at Method Park</w:t>
      </w:r>
    </w:p>
    <w:p w:rsidR="00530B1D" w:rsidRDefault="00530B1D" w:rsidP="005D1F5E">
      <w:pPr>
        <w:pStyle w:val="Teaser"/>
        <w:rPr>
          <w:i w:val="0"/>
        </w:rPr>
      </w:pPr>
      <w:r w:rsidRPr="00530B1D">
        <w:rPr>
          <w:i w:val="0"/>
        </w:rPr>
        <w:t>Erlangen-based software &amp; systems company achieve</w:t>
      </w:r>
      <w:r w:rsidR="0032735D">
        <w:rPr>
          <w:i w:val="0"/>
        </w:rPr>
        <w:t>d</w:t>
      </w:r>
      <w:r w:rsidRPr="00530B1D">
        <w:rPr>
          <w:i w:val="0"/>
        </w:rPr>
        <w:t xml:space="preserve"> 18 percent growth in 2020</w:t>
      </w:r>
    </w:p>
    <w:p w:rsidR="00530B1D" w:rsidRDefault="00530B1D" w:rsidP="005977BC">
      <w:pPr>
        <w:rPr>
          <w:b/>
          <w:i/>
          <w:lang w:val="en-US"/>
        </w:rPr>
      </w:pPr>
      <w:r w:rsidRPr="00530B1D">
        <w:rPr>
          <w:b/>
          <w:i/>
          <w:lang w:val="en-US"/>
        </w:rPr>
        <w:t xml:space="preserve">The Method Park group of companies once again </w:t>
      </w:r>
      <w:r w:rsidR="008B27AC">
        <w:rPr>
          <w:b/>
          <w:i/>
          <w:lang w:val="en-US"/>
        </w:rPr>
        <w:t>generated</w:t>
      </w:r>
      <w:r w:rsidRPr="00530B1D">
        <w:rPr>
          <w:b/>
          <w:i/>
          <w:lang w:val="en-US"/>
        </w:rPr>
        <w:t xml:space="preserve"> </w:t>
      </w:r>
      <w:r w:rsidR="008B27AC">
        <w:rPr>
          <w:b/>
          <w:i/>
          <w:lang w:val="en-US"/>
        </w:rPr>
        <w:t>a record turnover</w:t>
      </w:r>
      <w:r w:rsidRPr="00530B1D">
        <w:rPr>
          <w:b/>
          <w:i/>
          <w:lang w:val="en-US"/>
        </w:rPr>
        <w:t xml:space="preserve"> of </w:t>
      </w:r>
      <w:r w:rsidR="00977627">
        <w:rPr>
          <w:b/>
          <w:i/>
          <w:lang w:val="en-US"/>
        </w:rPr>
        <w:t>over</w:t>
      </w:r>
      <w:r w:rsidRPr="00530B1D">
        <w:rPr>
          <w:b/>
          <w:i/>
          <w:lang w:val="en-US"/>
        </w:rPr>
        <w:t xml:space="preserve"> EUR 25 million in the </w:t>
      </w:r>
      <w:r w:rsidR="008B27AC">
        <w:rPr>
          <w:b/>
          <w:i/>
          <w:lang w:val="en-US"/>
        </w:rPr>
        <w:t>last</w:t>
      </w:r>
      <w:r w:rsidRPr="00530B1D">
        <w:rPr>
          <w:b/>
          <w:i/>
          <w:lang w:val="en-US"/>
        </w:rPr>
        <w:t xml:space="preserve"> fiscal year. Sales of engineering services </w:t>
      </w:r>
      <w:r w:rsidR="008B27AC">
        <w:rPr>
          <w:b/>
          <w:i/>
          <w:lang w:val="en-US"/>
        </w:rPr>
        <w:t>increased</w:t>
      </w:r>
      <w:r w:rsidRPr="00530B1D">
        <w:rPr>
          <w:b/>
          <w:i/>
          <w:lang w:val="en-US"/>
        </w:rPr>
        <w:t xml:space="preserve"> by </w:t>
      </w:r>
      <w:r w:rsidR="008B27AC">
        <w:rPr>
          <w:b/>
          <w:i/>
          <w:lang w:val="en-US"/>
        </w:rPr>
        <w:t xml:space="preserve">over </w:t>
      </w:r>
      <w:r w:rsidRPr="00530B1D">
        <w:rPr>
          <w:b/>
          <w:i/>
          <w:lang w:val="en-US"/>
        </w:rPr>
        <w:t>27 percent despite pandemic-related restrictions.</w:t>
      </w:r>
    </w:p>
    <w:p w:rsidR="00530B1D" w:rsidRPr="00530B1D" w:rsidRDefault="00530B1D" w:rsidP="00530B1D">
      <w:pPr>
        <w:rPr>
          <w:lang w:val="en-US"/>
        </w:rPr>
      </w:pPr>
      <w:r w:rsidRPr="00530B1D">
        <w:rPr>
          <w:lang w:val="en-US"/>
        </w:rPr>
        <w:t xml:space="preserve">Erlangen, Germany, March 11, 2021 - </w:t>
      </w:r>
      <w:r w:rsidR="00977627">
        <w:rPr>
          <w:lang w:val="en-US"/>
        </w:rPr>
        <w:t>T</w:t>
      </w:r>
      <w:r w:rsidR="00977627" w:rsidRPr="00530B1D">
        <w:rPr>
          <w:lang w:val="en-US"/>
        </w:rPr>
        <w:t xml:space="preserve">he Method Park </w:t>
      </w:r>
      <w:r w:rsidR="00977627">
        <w:rPr>
          <w:lang w:val="en-US"/>
        </w:rPr>
        <w:t>g</w:t>
      </w:r>
      <w:r w:rsidR="00977627" w:rsidRPr="00530B1D">
        <w:rPr>
          <w:lang w:val="en-US"/>
        </w:rPr>
        <w:t>roup</w:t>
      </w:r>
      <w:r w:rsidR="00977627">
        <w:rPr>
          <w:lang w:val="en-US"/>
        </w:rPr>
        <w:t xml:space="preserve"> of companies</w:t>
      </w:r>
      <w:r w:rsidR="00977627" w:rsidRPr="00530B1D">
        <w:rPr>
          <w:lang w:val="en-US"/>
        </w:rPr>
        <w:t xml:space="preserve"> </w:t>
      </w:r>
      <w:r w:rsidR="00977627">
        <w:rPr>
          <w:lang w:val="en-US"/>
        </w:rPr>
        <w:t>closed</w:t>
      </w:r>
      <w:r w:rsidR="00977627" w:rsidRPr="00530B1D">
        <w:rPr>
          <w:lang w:val="en-US"/>
        </w:rPr>
        <w:t xml:space="preserve"> the </w:t>
      </w:r>
      <w:r w:rsidR="00977627">
        <w:rPr>
          <w:lang w:val="en-US"/>
        </w:rPr>
        <w:t>fiscal</w:t>
      </w:r>
      <w:r w:rsidR="00977627" w:rsidRPr="00530B1D">
        <w:rPr>
          <w:lang w:val="en-US"/>
        </w:rPr>
        <w:t xml:space="preserve"> year</w:t>
      </w:r>
      <w:r w:rsidR="00977627">
        <w:rPr>
          <w:lang w:val="en-US"/>
        </w:rPr>
        <w:t xml:space="preserve"> of </w:t>
      </w:r>
      <w:r w:rsidR="00977627" w:rsidRPr="00530B1D">
        <w:rPr>
          <w:lang w:val="en-US"/>
        </w:rPr>
        <w:t>2020</w:t>
      </w:r>
      <w:r w:rsidR="00977627">
        <w:rPr>
          <w:lang w:val="en-US"/>
        </w:rPr>
        <w:t xml:space="preserve"> with </w:t>
      </w:r>
      <w:r w:rsidRPr="00530B1D">
        <w:rPr>
          <w:lang w:val="en-US"/>
        </w:rPr>
        <w:t xml:space="preserve">EUR 25.09 million in sales </w:t>
      </w:r>
      <w:r w:rsidR="00977627">
        <w:rPr>
          <w:lang w:val="en-US"/>
        </w:rPr>
        <w:t>-</w:t>
      </w:r>
      <w:r w:rsidRPr="00530B1D">
        <w:rPr>
          <w:lang w:val="en-US"/>
        </w:rPr>
        <w:t xml:space="preserve"> an increase of 17.6 percent</w:t>
      </w:r>
      <w:r w:rsidR="00977627">
        <w:rPr>
          <w:lang w:val="en-US"/>
        </w:rPr>
        <w:t>.</w:t>
      </w:r>
      <w:r w:rsidRPr="00530B1D">
        <w:rPr>
          <w:lang w:val="en-US"/>
        </w:rPr>
        <w:t xml:space="preserve"> </w:t>
      </w:r>
      <w:r w:rsidR="00977627">
        <w:rPr>
          <w:lang w:val="en-US"/>
        </w:rPr>
        <w:t>This</w:t>
      </w:r>
      <w:r w:rsidRPr="00530B1D">
        <w:rPr>
          <w:lang w:val="en-US"/>
        </w:rPr>
        <w:t xml:space="preserve"> </w:t>
      </w:r>
      <w:r w:rsidR="00977627">
        <w:rPr>
          <w:lang w:val="en-US"/>
        </w:rPr>
        <w:t>record turnover</w:t>
      </w:r>
      <w:r w:rsidRPr="00530B1D">
        <w:rPr>
          <w:lang w:val="en-US"/>
        </w:rPr>
        <w:t xml:space="preserve"> </w:t>
      </w:r>
      <w:r w:rsidR="00977627">
        <w:rPr>
          <w:lang w:val="en-US"/>
        </w:rPr>
        <w:t>is the</w:t>
      </w:r>
      <w:r w:rsidRPr="00530B1D">
        <w:rPr>
          <w:lang w:val="en-US"/>
        </w:rPr>
        <w:t xml:space="preserve"> best annual result since </w:t>
      </w:r>
      <w:r w:rsidR="007D7BC0">
        <w:rPr>
          <w:lang w:val="en-US"/>
        </w:rPr>
        <w:t xml:space="preserve">its </w:t>
      </w:r>
      <w:r w:rsidRPr="00530B1D">
        <w:rPr>
          <w:lang w:val="en-US"/>
        </w:rPr>
        <w:t>found</w:t>
      </w:r>
      <w:r w:rsidR="007D7BC0">
        <w:rPr>
          <w:lang w:val="en-US"/>
        </w:rPr>
        <w:t>ation</w:t>
      </w:r>
      <w:r w:rsidRPr="00530B1D">
        <w:rPr>
          <w:lang w:val="en-US"/>
        </w:rPr>
        <w:t xml:space="preserve"> in 2001.</w:t>
      </w:r>
    </w:p>
    <w:p w:rsidR="00530B1D" w:rsidRPr="00530B1D" w:rsidRDefault="00530B1D" w:rsidP="00530B1D">
      <w:pPr>
        <w:pStyle w:val="berschrift4"/>
        <w:rPr>
          <w:lang w:val="en-US"/>
        </w:rPr>
      </w:pPr>
      <w:r w:rsidRPr="00530B1D">
        <w:rPr>
          <w:lang w:val="en-US"/>
        </w:rPr>
        <w:t>Growth driver</w:t>
      </w:r>
      <w:r w:rsidR="008B27AC">
        <w:rPr>
          <w:lang w:val="en-US"/>
        </w:rPr>
        <w:t>s</w:t>
      </w:r>
    </w:p>
    <w:p w:rsidR="00530B1D" w:rsidRPr="00530B1D" w:rsidRDefault="00530B1D" w:rsidP="00530B1D">
      <w:pPr>
        <w:rPr>
          <w:lang w:val="en-US"/>
        </w:rPr>
      </w:pPr>
      <w:r w:rsidRPr="00530B1D">
        <w:rPr>
          <w:lang w:val="en-US"/>
        </w:rPr>
        <w:t xml:space="preserve">Method Park Engineering GmbH </w:t>
      </w:r>
      <w:r w:rsidR="008B27AC">
        <w:rPr>
          <w:lang w:val="en-US"/>
        </w:rPr>
        <w:t>generated</w:t>
      </w:r>
      <w:r w:rsidRPr="00530B1D">
        <w:rPr>
          <w:lang w:val="en-US"/>
        </w:rPr>
        <w:t xml:space="preserve"> </w:t>
      </w:r>
      <w:r w:rsidR="006E3E67">
        <w:rPr>
          <w:lang w:val="en-US"/>
        </w:rPr>
        <w:t xml:space="preserve">an increase of </w:t>
      </w:r>
      <w:r w:rsidRPr="00530B1D">
        <w:rPr>
          <w:lang w:val="en-US"/>
        </w:rPr>
        <w:t xml:space="preserve">27.3 percent </w:t>
      </w:r>
      <w:r w:rsidR="006E3E67">
        <w:rPr>
          <w:lang w:val="en-US"/>
        </w:rPr>
        <w:t>in</w:t>
      </w:r>
      <w:r w:rsidRPr="00530B1D">
        <w:rPr>
          <w:lang w:val="en-US"/>
        </w:rPr>
        <w:t xml:space="preserve"> sales </w:t>
      </w:r>
      <w:r w:rsidR="0032735D">
        <w:rPr>
          <w:lang w:val="en-US"/>
        </w:rPr>
        <w:t>with</w:t>
      </w:r>
      <w:r w:rsidR="006E3E67">
        <w:rPr>
          <w:lang w:val="en-US"/>
        </w:rPr>
        <w:t xml:space="preserve"> its</w:t>
      </w:r>
      <w:r w:rsidRPr="00530B1D">
        <w:rPr>
          <w:lang w:val="en-US"/>
        </w:rPr>
        <w:t xml:space="preserve"> engineering services despite the Covid</w:t>
      </w:r>
      <w:r w:rsidR="0032735D">
        <w:rPr>
          <w:lang w:val="en-US"/>
        </w:rPr>
        <w:t>-</w:t>
      </w:r>
      <w:r w:rsidRPr="00530B1D">
        <w:rPr>
          <w:lang w:val="en-US"/>
        </w:rPr>
        <w:t>19 pandemic</w:t>
      </w:r>
      <w:r w:rsidR="006E3E67">
        <w:rPr>
          <w:lang w:val="en-US"/>
        </w:rPr>
        <w:t xml:space="preserve"> and contributed significantly to</w:t>
      </w:r>
      <w:r w:rsidRPr="00530B1D">
        <w:rPr>
          <w:lang w:val="en-US"/>
        </w:rPr>
        <w:t xml:space="preserve"> </w:t>
      </w:r>
      <w:r w:rsidR="008B27AC">
        <w:rPr>
          <w:lang w:val="en-US"/>
        </w:rPr>
        <w:t>the record turnover</w:t>
      </w:r>
      <w:r w:rsidRPr="00530B1D">
        <w:rPr>
          <w:lang w:val="en-US"/>
        </w:rPr>
        <w:t xml:space="preserve">. Method Park America Inc. even </w:t>
      </w:r>
      <w:r w:rsidR="0032735D">
        <w:rPr>
          <w:lang w:val="en-US"/>
        </w:rPr>
        <w:t>increased</w:t>
      </w:r>
      <w:r w:rsidRPr="00530B1D">
        <w:rPr>
          <w:lang w:val="en-US"/>
        </w:rPr>
        <w:t xml:space="preserve"> its </w:t>
      </w:r>
      <w:r w:rsidR="0032735D">
        <w:rPr>
          <w:lang w:val="en-US"/>
        </w:rPr>
        <w:t>sales</w:t>
      </w:r>
      <w:r w:rsidRPr="00530B1D">
        <w:rPr>
          <w:lang w:val="en-US"/>
        </w:rPr>
        <w:t xml:space="preserve"> by 50.7 percent compared to 2019.</w:t>
      </w:r>
    </w:p>
    <w:p w:rsidR="00530B1D" w:rsidRPr="00530B1D" w:rsidRDefault="00530B1D" w:rsidP="00530B1D">
      <w:pPr>
        <w:pStyle w:val="berschrift4"/>
        <w:rPr>
          <w:lang w:val="en-US"/>
        </w:rPr>
      </w:pPr>
      <w:r w:rsidRPr="00530B1D">
        <w:rPr>
          <w:lang w:val="en-US"/>
        </w:rPr>
        <w:t>Strong U.S. market</w:t>
      </w:r>
    </w:p>
    <w:p w:rsidR="00530B1D" w:rsidRPr="00530B1D" w:rsidRDefault="00977C57" w:rsidP="00530B1D">
      <w:pPr>
        <w:rPr>
          <w:lang w:val="en-US"/>
        </w:rPr>
      </w:pPr>
      <w:r>
        <w:rPr>
          <w:lang w:val="en-US"/>
        </w:rPr>
        <w:t>Above all, the</w:t>
      </w:r>
      <w:r w:rsidR="0001094A">
        <w:rPr>
          <w:lang w:val="en-US"/>
        </w:rPr>
        <w:t xml:space="preserve"> purchasing power of</w:t>
      </w:r>
      <w:r w:rsidR="00530B1D" w:rsidRPr="00530B1D">
        <w:rPr>
          <w:lang w:val="en-US"/>
        </w:rPr>
        <w:t xml:space="preserve"> U.S. companies</w:t>
      </w:r>
      <w:r>
        <w:rPr>
          <w:lang w:val="en-US"/>
        </w:rPr>
        <w:t xml:space="preserve"> boosted</w:t>
      </w:r>
      <w:r w:rsidR="00530B1D" w:rsidRPr="00530B1D">
        <w:rPr>
          <w:lang w:val="en-US"/>
        </w:rPr>
        <w:t xml:space="preserve"> the </w:t>
      </w:r>
      <w:r>
        <w:rPr>
          <w:lang w:val="en-US"/>
        </w:rPr>
        <w:t>turnover</w:t>
      </w:r>
      <w:r w:rsidR="00530B1D" w:rsidRPr="00530B1D">
        <w:rPr>
          <w:lang w:val="en-US"/>
        </w:rPr>
        <w:t xml:space="preserve"> </w:t>
      </w:r>
      <w:r w:rsidR="0001094A">
        <w:rPr>
          <w:lang w:val="en-US"/>
        </w:rPr>
        <w:t>of</w:t>
      </w:r>
      <w:r w:rsidR="00530B1D" w:rsidRPr="00530B1D">
        <w:rPr>
          <w:lang w:val="en-US"/>
        </w:rPr>
        <w:t xml:space="preserve"> Method Park America Inc</w:t>
      </w:r>
      <w:r w:rsidR="0001094A">
        <w:rPr>
          <w:lang w:val="en-US"/>
        </w:rPr>
        <w:t>.</w:t>
      </w:r>
      <w:r>
        <w:rPr>
          <w:lang w:val="en-US"/>
        </w:rPr>
        <w:t xml:space="preserve"> T</w:t>
      </w:r>
      <w:r w:rsidRPr="00530B1D">
        <w:rPr>
          <w:lang w:val="en-US"/>
        </w:rPr>
        <w:t xml:space="preserve">he group of companies generated 14 percent of its total </w:t>
      </w:r>
      <w:r>
        <w:rPr>
          <w:lang w:val="en-US"/>
        </w:rPr>
        <w:t>turnover</w:t>
      </w:r>
      <w:r w:rsidRPr="00530B1D">
        <w:rPr>
          <w:lang w:val="en-US"/>
        </w:rPr>
        <w:t xml:space="preserve"> in the U.S. market in 2020</w:t>
      </w:r>
      <w:r w:rsidR="004D1CA9">
        <w:rPr>
          <w:lang w:val="en-US"/>
        </w:rPr>
        <w:t>,</w:t>
      </w:r>
      <w:r>
        <w:rPr>
          <w:lang w:val="en-US"/>
        </w:rPr>
        <w:t xml:space="preserve"> with l</w:t>
      </w:r>
      <w:r w:rsidR="00F1433C">
        <w:rPr>
          <w:lang w:val="en-US"/>
        </w:rPr>
        <w:t>icense s</w:t>
      </w:r>
      <w:r w:rsidR="00F1433C" w:rsidRPr="00530B1D">
        <w:rPr>
          <w:lang w:val="en-US"/>
        </w:rPr>
        <w:t xml:space="preserve">ales </w:t>
      </w:r>
      <w:r w:rsidR="00F1433C">
        <w:rPr>
          <w:lang w:val="en-US"/>
        </w:rPr>
        <w:t>of</w:t>
      </w:r>
      <w:r w:rsidR="00F1433C" w:rsidRPr="00530B1D">
        <w:rPr>
          <w:lang w:val="en-US"/>
        </w:rPr>
        <w:t xml:space="preserve"> the process management tool Stages </w:t>
      </w:r>
      <w:r>
        <w:rPr>
          <w:lang w:val="en-US"/>
        </w:rPr>
        <w:t>increasing</w:t>
      </w:r>
      <w:r w:rsidR="00F1433C" w:rsidRPr="00530B1D">
        <w:rPr>
          <w:lang w:val="en-US"/>
        </w:rPr>
        <w:t xml:space="preserve"> </w:t>
      </w:r>
      <w:r w:rsidR="00F1433C">
        <w:rPr>
          <w:lang w:val="en-US"/>
        </w:rPr>
        <w:t xml:space="preserve">by </w:t>
      </w:r>
      <w:r w:rsidR="00F1433C" w:rsidRPr="00530B1D">
        <w:rPr>
          <w:lang w:val="en-US"/>
        </w:rPr>
        <w:t>195 percent</w:t>
      </w:r>
      <w:r w:rsidR="00F1433C">
        <w:rPr>
          <w:lang w:val="en-US"/>
        </w:rPr>
        <w:t>.</w:t>
      </w:r>
    </w:p>
    <w:p w:rsidR="00530B1D" w:rsidRPr="00530B1D" w:rsidRDefault="00FA0E94" w:rsidP="00530B1D">
      <w:pPr>
        <w:pStyle w:val="berschrift4"/>
        <w:rPr>
          <w:lang w:val="en-US"/>
        </w:rPr>
      </w:pPr>
      <w:r>
        <w:rPr>
          <w:lang w:val="en-US"/>
        </w:rPr>
        <w:lastRenderedPageBreak/>
        <w:t>All-time high</w:t>
      </w:r>
      <w:r w:rsidR="00530B1D" w:rsidRPr="00530B1D">
        <w:rPr>
          <w:lang w:val="en-US"/>
        </w:rPr>
        <w:t xml:space="preserve"> in Europe</w:t>
      </w:r>
    </w:p>
    <w:p w:rsidR="00530B1D" w:rsidRPr="00530B1D" w:rsidRDefault="00530B1D" w:rsidP="00530B1D">
      <w:pPr>
        <w:rPr>
          <w:lang w:val="en-US"/>
        </w:rPr>
      </w:pPr>
      <w:r w:rsidRPr="00530B1D">
        <w:rPr>
          <w:lang w:val="en-US"/>
        </w:rPr>
        <w:t>Europe remain</w:t>
      </w:r>
      <w:r w:rsidR="00FA0E94">
        <w:rPr>
          <w:lang w:val="en-US"/>
        </w:rPr>
        <w:t>s</w:t>
      </w:r>
      <w:r w:rsidRPr="00530B1D">
        <w:rPr>
          <w:lang w:val="en-US"/>
        </w:rPr>
        <w:t xml:space="preserve"> the core market, accounting for 81 percent of </w:t>
      </w:r>
      <w:r w:rsidR="008B27AC">
        <w:rPr>
          <w:lang w:val="en-US"/>
        </w:rPr>
        <w:t>the total turnover</w:t>
      </w:r>
      <w:r w:rsidRPr="00530B1D">
        <w:rPr>
          <w:lang w:val="en-US"/>
        </w:rPr>
        <w:t xml:space="preserve">. Method Park doubled its sales </w:t>
      </w:r>
      <w:r w:rsidR="008B27AC">
        <w:rPr>
          <w:lang w:val="en-US"/>
        </w:rPr>
        <w:t xml:space="preserve">to </w:t>
      </w:r>
      <w:r w:rsidRPr="00530B1D">
        <w:rPr>
          <w:lang w:val="en-US"/>
        </w:rPr>
        <w:t>23 percent</w:t>
      </w:r>
      <w:r w:rsidR="00FA0E94">
        <w:rPr>
          <w:lang w:val="en-US"/>
        </w:rPr>
        <w:t xml:space="preserve"> in the U.K.</w:t>
      </w:r>
      <w:r w:rsidRPr="00530B1D">
        <w:rPr>
          <w:lang w:val="en-US"/>
        </w:rPr>
        <w:t xml:space="preserve">, while </w:t>
      </w:r>
      <w:r w:rsidR="00FA0E94">
        <w:rPr>
          <w:lang w:val="en-US"/>
        </w:rPr>
        <w:t>the figures</w:t>
      </w:r>
      <w:r w:rsidRPr="00530B1D">
        <w:rPr>
          <w:lang w:val="en-US"/>
        </w:rPr>
        <w:t xml:space="preserve"> remained at </w:t>
      </w:r>
      <w:r w:rsidR="00FA0E94">
        <w:rPr>
          <w:lang w:val="en-US"/>
        </w:rPr>
        <w:t xml:space="preserve">an all-time high of </w:t>
      </w:r>
      <w:r w:rsidRPr="00530B1D">
        <w:rPr>
          <w:lang w:val="en-US"/>
        </w:rPr>
        <w:t>54 percent</w:t>
      </w:r>
      <w:r w:rsidR="00FA0E94" w:rsidRPr="00FA0E94">
        <w:rPr>
          <w:lang w:val="en-US"/>
        </w:rPr>
        <w:t xml:space="preserve"> </w:t>
      </w:r>
      <w:r w:rsidR="00FA0E94" w:rsidRPr="00530B1D">
        <w:rPr>
          <w:lang w:val="en-US"/>
        </w:rPr>
        <w:t>in Germany</w:t>
      </w:r>
      <w:r w:rsidR="00FA0E94">
        <w:rPr>
          <w:lang w:val="en-US"/>
        </w:rPr>
        <w:t>.</w:t>
      </w:r>
    </w:p>
    <w:p w:rsidR="00530B1D" w:rsidRPr="00530B1D" w:rsidRDefault="00224E42" w:rsidP="00530B1D">
      <w:pPr>
        <w:pStyle w:val="berschrift4"/>
        <w:rPr>
          <w:lang w:val="en-US"/>
        </w:rPr>
      </w:pPr>
      <w:r>
        <w:rPr>
          <w:lang w:val="en-US"/>
        </w:rPr>
        <w:t xml:space="preserve">The future market </w:t>
      </w:r>
      <w:r w:rsidR="00530B1D" w:rsidRPr="00530B1D">
        <w:rPr>
          <w:lang w:val="en-US"/>
        </w:rPr>
        <w:t>Asia</w:t>
      </w:r>
    </w:p>
    <w:p w:rsidR="00530B1D" w:rsidRPr="00530B1D" w:rsidRDefault="00530B1D" w:rsidP="00530B1D">
      <w:pPr>
        <w:rPr>
          <w:lang w:val="en-US"/>
        </w:rPr>
      </w:pPr>
      <w:r w:rsidRPr="00530B1D">
        <w:rPr>
          <w:lang w:val="en-US"/>
        </w:rPr>
        <w:t xml:space="preserve">Method Park generated around 4.5 percent of its </w:t>
      </w:r>
      <w:r w:rsidR="003715C8">
        <w:rPr>
          <w:lang w:val="en-US"/>
        </w:rPr>
        <w:t>turnover</w:t>
      </w:r>
      <w:r w:rsidRPr="00530B1D">
        <w:rPr>
          <w:lang w:val="en-US"/>
        </w:rPr>
        <w:t xml:space="preserve"> in Asia last year. The company </w:t>
      </w:r>
      <w:r w:rsidR="00283D6D">
        <w:rPr>
          <w:lang w:val="en-US"/>
        </w:rPr>
        <w:t xml:space="preserve">opened a new branch office in Shanghai and </w:t>
      </w:r>
      <w:r w:rsidR="008B27AC">
        <w:rPr>
          <w:lang w:val="en-US"/>
        </w:rPr>
        <w:t>generated</w:t>
      </w:r>
      <w:r w:rsidRPr="00530B1D">
        <w:rPr>
          <w:lang w:val="en-US"/>
        </w:rPr>
        <w:t xml:space="preserve"> the highest increase </w:t>
      </w:r>
      <w:r w:rsidR="008B27AC">
        <w:rPr>
          <w:lang w:val="en-US"/>
        </w:rPr>
        <w:t xml:space="preserve">in turnover </w:t>
      </w:r>
      <w:r w:rsidR="00283D6D">
        <w:rPr>
          <w:lang w:val="en-US"/>
        </w:rPr>
        <w:t xml:space="preserve">of </w:t>
      </w:r>
      <w:r w:rsidRPr="00530B1D">
        <w:rPr>
          <w:lang w:val="en-US"/>
        </w:rPr>
        <w:t>81 percent</w:t>
      </w:r>
      <w:r w:rsidR="008B27AC" w:rsidRPr="008B27AC">
        <w:rPr>
          <w:lang w:val="en-US"/>
        </w:rPr>
        <w:t xml:space="preserve"> </w:t>
      </w:r>
      <w:r w:rsidR="008B27AC" w:rsidRPr="00530B1D">
        <w:rPr>
          <w:lang w:val="en-US"/>
        </w:rPr>
        <w:t>in China</w:t>
      </w:r>
      <w:r w:rsidRPr="00530B1D">
        <w:rPr>
          <w:lang w:val="en-US"/>
        </w:rPr>
        <w:t>.</w:t>
      </w:r>
    </w:p>
    <w:p w:rsidR="00530B1D" w:rsidRPr="00530B1D" w:rsidRDefault="00487FE7" w:rsidP="00530B1D">
      <w:pPr>
        <w:pStyle w:val="berschrift4"/>
        <w:rPr>
          <w:lang w:val="en-US"/>
        </w:rPr>
      </w:pPr>
      <w:r>
        <w:rPr>
          <w:lang w:val="en-US"/>
        </w:rPr>
        <w:t>Distribution</w:t>
      </w:r>
      <w:r w:rsidRPr="00530B1D">
        <w:rPr>
          <w:lang w:val="en-US"/>
        </w:rPr>
        <w:t xml:space="preserve"> </w:t>
      </w:r>
      <w:r>
        <w:rPr>
          <w:lang w:val="en-US"/>
        </w:rPr>
        <w:t xml:space="preserve">of sales </w:t>
      </w:r>
      <w:r w:rsidR="00530B1D" w:rsidRPr="00530B1D">
        <w:rPr>
          <w:lang w:val="en-US"/>
        </w:rPr>
        <w:t xml:space="preserve">and customer </w:t>
      </w:r>
      <w:r>
        <w:rPr>
          <w:lang w:val="en-US"/>
        </w:rPr>
        <w:t>structure</w:t>
      </w:r>
    </w:p>
    <w:p w:rsidR="00530B1D" w:rsidRPr="00530B1D" w:rsidRDefault="00F1433C" w:rsidP="00530B1D">
      <w:pPr>
        <w:rPr>
          <w:lang w:val="en-US"/>
        </w:rPr>
      </w:pPr>
      <w:r>
        <w:rPr>
          <w:lang w:val="en-US"/>
        </w:rPr>
        <w:t>In 2020, t</w:t>
      </w:r>
      <w:r w:rsidR="00837332">
        <w:rPr>
          <w:lang w:val="en-US"/>
        </w:rPr>
        <w:t>he turnover of the four</w:t>
      </w:r>
      <w:r w:rsidR="00530B1D" w:rsidRPr="00530B1D">
        <w:rPr>
          <w:lang w:val="en-US"/>
        </w:rPr>
        <w:t xml:space="preserve"> business units </w:t>
      </w:r>
      <w:r w:rsidR="00837332">
        <w:rPr>
          <w:lang w:val="en-US"/>
        </w:rPr>
        <w:t>distributed as follows</w:t>
      </w:r>
      <w:r w:rsidR="00530B1D" w:rsidRPr="00530B1D">
        <w:rPr>
          <w:lang w:val="en-US"/>
        </w:rPr>
        <w:t xml:space="preserve">: </w:t>
      </w:r>
      <w:r w:rsidR="00837332" w:rsidRPr="00530B1D">
        <w:rPr>
          <w:lang w:val="en-US"/>
        </w:rPr>
        <w:t xml:space="preserve">43 percent </w:t>
      </w:r>
      <w:r w:rsidR="00837332">
        <w:rPr>
          <w:lang w:val="en-US"/>
        </w:rPr>
        <w:t xml:space="preserve">for </w:t>
      </w:r>
      <w:r w:rsidR="00530B1D" w:rsidRPr="00530B1D">
        <w:rPr>
          <w:lang w:val="en-US"/>
        </w:rPr>
        <w:t>Engineering, 32 percent</w:t>
      </w:r>
      <w:r w:rsidR="00837332" w:rsidRPr="00837332">
        <w:rPr>
          <w:lang w:val="en-US"/>
        </w:rPr>
        <w:t xml:space="preserve"> </w:t>
      </w:r>
      <w:r w:rsidR="00837332">
        <w:rPr>
          <w:lang w:val="en-US"/>
        </w:rPr>
        <w:t xml:space="preserve">for </w:t>
      </w:r>
      <w:r w:rsidR="00837332" w:rsidRPr="00530B1D">
        <w:rPr>
          <w:lang w:val="en-US"/>
        </w:rPr>
        <w:t>Products</w:t>
      </w:r>
      <w:r w:rsidR="00530B1D" w:rsidRPr="00530B1D">
        <w:rPr>
          <w:lang w:val="en-US"/>
        </w:rPr>
        <w:t xml:space="preserve">, </w:t>
      </w:r>
      <w:r w:rsidR="00837332" w:rsidRPr="00530B1D">
        <w:rPr>
          <w:lang w:val="en-US"/>
        </w:rPr>
        <w:t xml:space="preserve">25 percent </w:t>
      </w:r>
      <w:r w:rsidR="00837332">
        <w:rPr>
          <w:lang w:val="en-US"/>
        </w:rPr>
        <w:t xml:space="preserve">for </w:t>
      </w:r>
      <w:r w:rsidR="00530B1D" w:rsidRPr="00530B1D">
        <w:rPr>
          <w:lang w:val="en-US"/>
        </w:rPr>
        <w:t>Training &amp; Consulting.</w:t>
      </w:r>
    </w:p>
    <w:p w:rsidR="00530B1D" w:rsidRPr="00530B1D" w:rsidRDefault="00530B1D" w:rsidP="00530B1D">
      <w:pPr>
        <w:rPr>
          <w:lang w:val="en-US"/>
        </w:rPr>
      </w:pPr>
      <w:r w:rsidRPr="00530B1D">
        <w:rPr>
          <w:lang w:val="en-US"/>
        </w:rPr>
        <w:t>Method Park acquired more than 150 new customers in the last fiscal year</w:t>
      </w:r>
      <w:r w:rsidR="00F1433C">
        <w:rPr>
          <w:lang w:val="en-US"/>
        </w:rPr>
        <w:t xml:space="preserve"> and</w:t>
      </w:r>
      <w:r w:rsidRPr="00530B1D">
        <w:rPr>
          <w:lang w:val="en-US"/>
        </w:rPr>
        <w:t xml:space="preserve"> generated </w:t>
      </w:r>
      <w:r w:rsidR="00837332">
        <w:rPr>
          <w:lang w:val="en-US"/>
        </w:rPr>
        <w:t>over</w:t>
      </w:r>
      <w:r w:rsidRPr="00530B1D">
        <w:rPr>
          <w:lang w:val="en-US"/>
        </w:rPr>
        <w:t xml:space="preserve"> 60 percent of its total </w:t>
      </w:r>
      <w:r w:rsidR="00837332">
        <w:rPr>
          <w:lang w:val="en-US"/>
        </w:rPr>
        <w:t>turnover</w:t>
      </w:r>
      <w:r w:rsidRPr="00530B1D">
        <w:rPr>
          <w:lang w:val="en-US"/>
        </w:rPr>
        <w:t xml:space="preserve"> with its ten largest customers. As in previous years</w:t>
      </w:r>
      <w:r w:rsidR="00837332">
        <w:rPr>
          <w:lang w:val="en-US"/>
        </w:rPr>
        <w:t xml:space="preserve"> and</w:t>
      </w:r>
      <w:r w:rsidRPr="00530B1D">
        <w:rPr>
          <w:lang w:val="en-US"/>
        </w:rPr>
        <w:t xml:space="preserve"> </w:t>
      </w:r>
      <w:r w:rsidR="00837332" w:rsidRPr="00530B1D">
        <w:rPr>
          <w:lang w:val="en-US"/>
        </w:rPr>
        <w:t xml:space="preserve">with 90 percent of </w:t>
      </w:r>
      <w:r w:rsidR="005D2AFD">
        <w:rPr>
          <w:lang w:val="en-US"/>
        </w:rPr>
        <w:t xml:space="preserve">total </w:t>
      </w:r>
      <w:r w:rsidR="00837332">
        <w:rPr>
          <w:lang w:val="en-US"/>
        </w:rPr>
        <w:t>turnover,</w:t>
      </w:r>
      <w:r w:rsidR="00837332" w:rsidRPr="00530B1D">
        <w:rPr>
          <w:lang w:val="en-US"/>
        </w:rPr>
        <w:t xml:space="preserve"> </w:t>
      </w:r>
      <w:r w:rsidRPr="00530B1D">
        <w:rPr>
          <w:lang w:val="en-US"/>
        </w:rPr>
        <w:t xml:space="preserve">automotive, medical </w:t>
      </w:r>
      <w:r w:rsidR="00837332">
        <w:rPr>
          <w:lang w:val="en-US"/>
        </w:rPr>
        <w:t>device,</w:t>
      </w:r>
      <w:r w:rsidRPr="00530B1D">
        <w:rPr>
          <w:lang w:val="en-US"/>
        </w:rPr>
        <w:t xml:space="preserve"> and aerospace &amp; defense</w:t>
      </w:r>
      <w:r w:rsidR="00837332">
        <w:rPr>
          <w:lang w:val="en-US"/>
        </w:rPr>
        <w:t xml:space="preserve"> remain the core </w:t>
      </w:r>
      <w:r w:rsidR="00F1433C">
        <w:rPr>
          <w:lang w:val="en-US"/>
        </w:rPr>
        <w:t>industries</w:t>
      </w:r>
      <w:r w:rsidR="00837332">
        <w:rPr>
          <w:lang w:val="en-US"/>
        </w:rPr>
        <w:t>.</w:t>
      </w:r>
      <w:r w:rsidRPr="00530B1D">
        <w:rPr>
          <w:lang w:val="en-US"/>
        </w:rPr>
        <w:t xml:space="preserve"> </w:t>
      </w:r>
      <w:r w:rsidR="00837332">
        <w:rPr>
          <w:lang w:val="en-US"/>
        </w:rPr>
        <w:t xml:space="preserve">The </w:t>
      </w:r>
      <w:r w:rsidR="00837332" w:rsidRPr="00530B1D">
        <w:rPr>
          <w:lang w:val="en-US"/>
        </w:rPr>
        <w:t>aerospace &amp; defense</w:t>
      </w:r>
      <w:r w:rsidR="00837332">
        <w:rPr>
          <w:lang w:val="en-US"/>
        </w:rPr>
        <w:t xml:space="preserve"> industry </w:t>
      </w:r>
      <w:r w:rsidRPr="00530B1D">
        <w:rPr>
          <w:lang w:val="en-US"/>
        </w:rPr>
        <w:t>experienc</w:t>
      </w:r>
      <w:r w:rsidR="00837332">
        <w:rPr>
          <w:lang w:val="en-US"/>
        </w:rPr>
        <w:t>ed</w:t>
      </w:r>
      <w:r w:rsidRPr="00530B1D">
        <w:rPr>
          <w:lang w:val="en-US"/>
        </w:rPr>
        <w:t xml:space="preserve"> the highest increase in 2020 compared to the previous year, while </w:t>
      </w:r>
      <w:r w:rsidR="00837332">
        <w:rPr>
          <w:lang w:val="en-US"/>
        </w:rPr>
        <w:t xml:space="preserve">the </w:t>
      </w:r>
      <w:r w:rsidRPr="00530B1D">
        <w:rPr>
          <w:lang w:val="en-US"/>
        </w:rPr>
        <w:t xml:space="preserve">automotive and medical </w:t>
      </w:r>
      <w:r w:rsidR="00837332">
        <w:rPr>
          <w:lang w:val="en-US"/>
        </w:rPr>
        <w:t>device industr</w:t>
      </w:r>
      <w:r w:rsidR="00F1433C">
        <w:rPr>
          <w:lang w:val="en-US"/>
        </w:rPr>
        <w:t>ies</w:t>
      </w:r>
      <w:r w:rsidR="00837332">
        <w:rPr>
          <w:lang w:val="en-US"/>
        </w:rPr>
        <w:t xml:space="preserve"> </w:t>
      </w:r>
      <w:r w:rsidR="00837332" w:rsidRPr="00F1433C">
        <w:rPr>
          <w:lang w:val="en-US"/>
        </w:rPr>
        <w:t>generated</w:t>
      </w:r>
      <w:r w:rsidRPr="00530B1D">
        <w:rPr>
          <w:lang w:val="en-US"/>
        </w:rPr>
        <w:t xml:space="preserve"> </w:t>
      </w:r>
      <w:r w:rsidR="00837332">
        <w:rPr>
          <w:lang w:val="en-US"/>
        </w:rPr>
        <w:t>over</w:t>
      </w:r>
      <w:r w:rsidRPr="00530B1D">
        <w:rPr>
          <w:lang w:val="en-US"/>
        </w:rPr>
        <w:t xml:space="preserve"> EUR 10 million</w:t>
      </w:r>
      <w:r w:rsidR="00F1433C">
        <w:rPr>
          <w:lang w:val="en-US"/>
        </w:rPr>
        <w:t xml:space="preserve"> each</w:t>
      </w:r>
      <w:r w:rsidRPr="00530B1D">
        <w:rPr>
          <w:lang w:val="en-US"/>
        </w:rPr>
        <w:t>.</w:t>
      </w:r>
    </w:p>
    <w:p w:rsidR="00530B1D" w:rsidRPr="00530B1D" w:rsidRDefault="00530B1D" w:rsidP="00530B1D">
      <w:pPr>
        <w:pStyle w:val="berschrift4"/>
        <w:rPr>
          <w:lang w:val="en-US"/>
        </w:rPr>
      </w:pPr>
      <w:r w:rsidRPr="00530B1D">
        <w:rPr>
          <w:lang w:val="en-US"/>
        </w:rPr>
        <w:t>Challenges in 2020</w:t>
      </w:r>
    </w:p>
    <w:p w:rsidR="00530B1D" w:rsidRPr="00530B1D" w:rsidRDefault="00DF1414" w:rsidP="00530B1D">
      <w:pPr>
        <w:rPr>
          <w:lang w:val="en-US"/>
        </w:rPr>
      </w:pPr>
      <w:r>
        <w:rPr>
          <w:lang w:val="en-US"/>
        </w:rPr>
        <w:t xml:space="preserve">For Method Park and </w:t>
      </w:r>
      <w:r w:rsidR="00530B1D" w:rsidRPr="00530B1D">
        <w:rPr>
          <w:lang w:val="en-US"/>
        </w:rPr>
        <w:t xml:space="preserve">many </w:t>
      </w:r>
      <w:r>
        <w:rPr>
          <w:lang w:val="en-US"/>
        </w:rPr>
        <w:t xml:space="preserve">other </w:t>
      </w:r>
      <w:r w:rsidR="00530B1D" w:rsidRPr="00530B1D">
        <w:rPr>
          <w:lang w:val="en-US"/>
        </w:rPr>
        <w:t xml:space="preserve">companies, the Corona pandemic was a challenge </w:t>
      </w:r>
      <w:r>
        <w:rPr>
          <w:lang w:val="en-US"/>
        </w:rPr>
        <w:t>in 2020</w:t>
      </w:r>
      <w:r w:rsidR="00530B1D" w:rsidRPr="00530B1D">
        <w:rPr>
          <w:lang w:val="en-US"/>
        </w:rPr>
        <w:t xml:space="preserve">. The </w:t>
      </w:r>
      <w:r w:rsidR="000C22FB">
        <w:rPr>
          <w:lang w:val="en-US"/>
        </w:rPr>
        <w:t>regular</w:t>
      </w:r>
      <w:r w:rsidR="00530B1D" w:rsidRPr="00530B1D">
        <w:rPr>
          <w:lang w:val="en-US"/>
        </w:rPr>
        <w:t xml:space="preserve"> </w:t>
      </w:r>
      <w:r w:rsidR="00761881">
        <w:rPr>
          <w:lang w:val="en-US"/>
        </w:rPr>
        <w:t>face-to-face meetings</w:t>
      </w:r>
      <w:r w:rsidR="00530B1D" w:rsidRPr="00530B1D">
        <w:rPr>
          <w:lang w:val="en-US"/>
        </w:rPr>
        <w:t xml:space="preserve"> in projects and </w:t>
      </w:r>
      <w:r>
        <w:rPr>
          <w:lang w:val="en-US"/>
        </w:rPr>
        <w:t>training</w:t>
      </w:r>
      <w:r w:rsidR="000C22FB">
        <w:rPr>
          <w:lang w:val="en-US"/>
        </w:rPr>
        <w:t xml:space="preserve"> courses</w:t>
      </w:r>
      <w:r w:rsidR="00530B1D" w:rsidRPr="00530B1D">
        <w:rPr>
          <w:lang w:val="en-US"/>
        </w:rPr>
        <w:t xml:space="preserve"> </w:t>
      </w:r>
      <w:r w:rsidR="00761881">
        <w:rPr>
          <w:lang w:val="en-US"/>
        </w:rPr>
        <w:t>were</w:t>
      </w:r>
      <w:r w:rsidR="00530B1D" w:rsidRPr="00530B1D">
        <w:rPr>
          <w:lang w:val="en-US"/>
        </w:rPr>
        <w:t xml:space="preserve"> </w:t>
      </w:r>
      <w:r w:rsidR="00F1433C">
        <w:rPr>
          <w:lang w:val="en-US"/>
        </w:rPr>
        <w:t>converted</w:t>
      </w:r>
      <w:r w:rsidR="00761881">
        <w:rPr>
          <w:lang w:val="en-US"/>
        </w:rPr>
        <w:t xml:space="preserve"> into</w:t>
      </w:r>
      <w:r w:rsidR="00530B1D" w:rsidRPr="00530B1D">
        <w:rPr>
          <w:lang w:val="en-US"/>
        </w:rPr>
        <w:t xml:space="preserve"> remote </w:t>
      </w:r>
      <w:r w:rsidR="00761881">
        <w:rPr>
          <w:lang w:val="en-US"/>
        </w:rPr>
        <w:t xml:space="preserve">sessions </w:t>
      </w:r>
      <w:r w:rsidR="00530B1D" w:rsidRPr="00530B1D">
        <w:rPr>
          <w:lang w:val="en-US"/>
        </w:rPr>
        <w:t xml:space="preserve">within a very short time, and </w:t>
      </w:r>
      <w:proofErr w:type="gramStart"/>
      <w:r w:rsidR="00530B1D" w:rsidRPr="00530B1D">
        <w:rPr>
          <w:lang w:val="en-US"/>
        </w:rPr>
        <w:t>the majority of</w:t>
      </w:r>
      <w:proofErr w:type="gramEnd"/>
      <w:r w:rsidR="00530B1D" w:rsidRPr="00530B1D">
        <w:rPr>
          <w:lang w:val="en-US"/>
        </w:rPr>
        <w:t xml:space="preserve"> employees </w:t>
      </w:r>
      <w:r w:rsidR="00761881">
        <w:rPr>
          <w:lang w:val="en-US"/>
        </w:rPr>
        <w:t>needed technical equipment</w:t>
      </w:r>
      <w:r w:rsidR="00530B1D" w:rsidRPr="00530B1D">
        <w:rPr>
          <w:lang w:val="en-US"/>
        </w:rPr>
        <w:t xml:space="preserve"> </w:t>
      </w:r>
      <w:r w:rsidR="00761881">
        <w:rPr>
          <w:lang w:val="en-US"/>
        </w:rPr>
        <w:t>to</w:t>
      </w:r>
      <w:r w:rsidR="00530B1D" w:rsidRPr="00530B1D">
        <w:rPr>
          <w:lang w:val="en-US"/>
        </w:rPr>
        <w:t xml:space="preserve"> continue </w:t>
      </w:r>
      <w:r>
        <w:rPr>
          <w:lang w:val="en-US"/>
        </w:rPr>
        <w:t xml:space="preserve">working </w:t>
      </w:r>
      <w:r>
        <w:rPr>
          <w:lang w:val="en-US"/>
        </w:rPr>
        <w:lastRenderedPageBreak/>
        <w:t>from</w:t>
      </w:r>
      <w:r w:rsidR="00530B1D" w:rsidRPr="00530B1D">
        <w:rPr>
          <w:lang w:val="en-US"/>
        </w:rPr>
        <w:t xml:space="preserve"> home. </w:t>
      </w:r>
      <w:r w:rsidR="00890B5F">
        <w:rPr>
          <w:lang w:val="en-US"/>
        </w:rPr>
        <w:t>Method Park depl</w:t>
      </w:r>
      <w:r w:rsidR="00F1433C">
        <w:rPr>
          <w:lang w:val="en-US"/>
        </w:rPr>
        <w:t>o</w:t>
      </w:r>
      <w:r w:rsidR="00890B5F">
        <w:rPr>
          <w:lang w:val="en-US"/>
        </w:rPr>
        <w:t>yed a</w:t>
      </w:r>
      <w:r w:rsidR="00530B1D" w:rsidRPr="00530B1D">
        <w:rPr>
          <w:lang w:val="en-US"/>
        </w:rPr>
        <w:t xml:space="preserve"> crisis team </w:t>
      </w:r>
      <w:r w:rsidR="00F1433C">
        <w:rPr>
          <w:lang w:val="en-US"/>
        </w:rPr>
        <w:t>that</w:t>
      </w:r>
      <w:r w:rsidR="00890B5F">
        <w:rPr>
          <w:lang w:val="en-US"/>
        </w:rPr>
        <w:t xml:space="preserve"> </w:t>
      </w:r>
      <w:r w:rsidR="00530B1D" w:rsidRPr="00530B1D">
        <w:rPr>
          <w:lang w:val="en-US"/>
        </w:rPr>
        <w:t xml:space="preserve">monitored all measures closely and </w:t>
      </w:r>
      <w:r>
        <w:rPr>
          <w:lang w:val="en-US"/>
        </w:rPr>
        <w:t>on time</w:t>
      </w:r>
      <w:r w:rsidR="00530B1D" w:rsidRPr="00530B1D">
        <w:rPr>
          <w:lang w:val="en-US"/>
        </w:rPr>
        <w:t>.</w:t>
      </w:r>
    </w:p>
    <w:p w:rsidR="00530B1D" w:rsidRPr="00530B1D" w:rsidRDefault="00530B1D" w:rsidP="00530B1D">
      <w:pPr>
        <w:rPr>
          <w:lang w:val="en-US"/>
        </w:rPr>
      </w:pPr>
      <w:r w:rsidRPr="00530B1D">
        <w:rPr>
          <w:lang w:val="en-US"/>
        </w:rPr>
        <w:t xml:space="preserve">Method Park </w:t>
      </w:r>
      <w:r w:rsidR="00761881">
        <w:rPr>
          <w:lang w:val="en-US"/>
        </w:rPr>
        <w:t>systematically converted</w:t>
      </w:r>
      <w:r w:rsidRPr="00530B1D">
        <w:rPr>
          <w:lang w:val="en-US"/>
        </w:rPr>
        <w:t xml:space="preserve"> </w:t>
      </w:r>
      <w:r w:rsidR="000C22FB">
        <w:rPr>
          <w:lang w:val="en-US"/>
        </w:rPr>
        <w:t xml:space="preserve">its </w:t>
      </w:r>
      <w:r w:rsidR="00246FC0">
        <w:rPr>
          <w:lang w:val="en-US"/>
        </w:rPr>
        <w:t>courses</w:t>
      </w:r>
      <w:r w:rsidR="00246FC0" w:rsidRPr="00530B1D">
        <w:rPr>
          <w:lang w:val="en-US"/>
        </w:rPr>
        <w:t xml:space="preserve"> </w:t>
      </w:r>
      <w:r w:rsidRPr="00530B1D">
        <w:rPr>
          <w:lang w:val="en-US"/>
        </w:rPr>
        <w:t>to online</w:t>
      </w:r>
      <w:r w:rsidR="00761881">
        <w:rPr>
          <w:lang w:val="en-US"/>
        </w:rPr>
        <w:t xml:space="preserve"> </w:t>
      </w:r>
      <w:r w:rsidR="00246FC0">
        <w:rPr>
          <w:lang w:val="en-US"/>
        </w:rPr>
        <w:t>training</w:t>
      </w:r>
      <w:r w:rsidRPr="00530B1D">
        <w:rPr>
          <w:lang w:val="en-US"/>
        </w:rPr>
        <w:t xml:space="preserve">; </w:t>
      </w:r>
      <w:r w:rsidR="00AB2DE0">
        <w:rPr>
          <w:lang w:val="en-US"/>
        </w:rPr>
        <w:t xml:space="preserve">regular </w:t>
      </w:r>
      <w:r w:rsidRPr="00530B1D">
        <w:rPr>
          <w:lang w:val="en-US"/>
        </w:rPr>
        <w:t>video conferences ensured the exchange of information; face-to-face events took place as digital events and reached significantly more participants than before.</w:t>
      </w:r>
    </w:p>
    <w:p w:rsidR="00530B1D" w:rsidRPr="00530B1D" w:rsidRDefault="00530B1D" w:rsidP="00530B1D">
      <w:pPr>
        <w:rPr>
          <w:lang w:val="en-US"/>
        </w:rPr>
      </w:pPr>
      <w:r w:rsidRPr="00530B1D">
        <w:rPr>
          <w:lang w:val="en-US"/>
        </w:rPr>
        <w:t xml:space="preserve">Customers and </w:t>
      </w:r>
      <w:r w:rsidR="00DF1414">
        <w:rPr>
          <w:lang w:val="en-US"/>
        </w:rPr>
        <w:t>employees</w:t>
      </w:r>
      <w:r w:rsidRPr="00530B1D">
        <w:rPr>
          <w:lang w:val="en-US"/>
        </w:rPr>
        <w:t xml:space="preserve"> </w:t>
      </w:r>
      <w:r w:rsidR="00246FC0">
        <w:rPr>
          <w:lang w:val="en-US"/>
        </w:rPr>
        <w:t>joined</w:t>
      </w:r>
      <w:r w:rsidRPr="00530B1D">
        <w:rPr>
          <w:lang w:val="en-US"/>
        </w:rPr>
        <w:t xml:space="preserve"> this digital </w:t>
      </w:r>
      <w:r w:rsidR="00246FC0">
        <w:rPr>
          <w:lang w:val="en-US"/>
        </w:rPr>
        <w:t>journey</w:t>
      </w:r>
      <w:r w:rsidRPr="00530B1D">
        <w:rPr>
          <w:lang w:val="en-US"/>
        </w:rPr>
        <w:t xml:space="preserve"> and </w:t>
      </w:r>
      <w:r w:rsidR="00246FC0">
        <w:rPr>
          <w:lang w:val="en-US"/>
        </w:rPr>
        <w:t xml:space="preserve">contributed </w:t>
      </w:r>
      <w:r w:rsidR="000C22FB">
        <w:rPr>
          <w:lang w:val="en-US"/>
        </w:rPr>
        <w:t>considerably</w:t>
      </w:r>
      <w:r w:rsidRPr="00530B1D">
        <w:rPr>
          <w:lang w:val="en-US"/>
        </w:rPr>
        <w:t xml:space="preserve"> to business success in 2020</w:t>
      </w:r>
      <w:r w:rsidR="00246FC0" w:rsidRPr="00246FC0">
        <w:rPr>
          <w:lang w:val="en-US"/>
        </w:rPr>
        <w:t xml:space="preserve"> </w:t>
      </w:r>
      <w:r w:rsidR="00246FC0" w:rsidRPr="00530B1D">
        <w:rPr>
          <w:lang w:val="en-US"/>
        </w:rPr>
        <w:t>with their flexibility</w:t>
      </w:r>
      <w:r w:rsidRPr="00530B1D">
        <w:rPr>
          <w:lang w:val="en-US"/>
        </w:rPr>
        <w:t>.</w:t>
      </w:r>
    </w:p>
    <w:p w:rsidR="00530B1D" w:rsidRPr="00530B1D" w:rsidRDefault="00530B1D" w:rsidP="00530B1D">
      <w:pPr>
        <w:pStyle w:val="berschrift4"/>
        <w:rPr>
          <w:lang w:val="en-US"/>
        </w:rPr>
      </w:pPr>
      <w:r w:rsidRPr="00530B1D">
        <w:rPr>
          <w:lang w:val="en-US"/>
        </w:rPr>
        <w:t>Outlook 2021</w:t>
      </w:r>
    </w:p>
    <w:p w:rsidR="00530B1D" w:rsidRPr="00530B1D" w:rsidRDefault="00530B1D" w:rsidP="00530B1D">
      <w:pPr>
        <w:rPr>
          <w:lang w:val="en-US"/>
        </w:rPr>
      </w:pPr>
      <w:r w:rsidRPr="00530B1D">
        <w:rPr>
          <w:lang w:val="en-US"/>
        </w:rPr>
        <w:t xml:space="preserve">The Method Park </w:t>
      </w:r>
      <w:r w:rsidR="00DF1414">
        <w:rPr>
          <w:lang w:val="en-US"/>
        </w:rPr>
        <w:t>company g</w:t>
      </w:r>
      <w:r w:rsidRPr="00530B1D">
        <w:rPr>
          <w:lang w:val="en-US"/>
        </w:rPr>
        <w:t xml:space="preserve">roup has started the new </w:t>
      </w:r>
      <w:r w:rsidR="00DF1414">
        <w:rPr>
          <w:lang w:val="en-US"/>
        </w:rPr>
        <w:t>fiscal</w:t>
      </w:r>
      <w:r w:rsidRPr="00530B1D">
        <w:rPr>
          <w:lang w:val="en-US"/>
        </w:rPr>
        <w:t xml:space="preserve"> year with 230 dedicated employees and a volume of EUR 9.3 million in its order books. "Th</w:t>
      </w:r>
      <w:r w:rsidR="00DF1414">
        <w:rPr>
          <w:lang w:val="en-US"/>
        </w:rPr>
        <w:t xml:space="preserve">ese facts </w:t>
      </w:r>
      <w:r w:rsidRPr="00530B1D">
        <w:rPr>
          <w:lang w:val="en-US"/>
        </w:rPr>
        <w:t xml:space="preserve">and the order negotiations </w:t>
      </w:r>
      <w:r w:rsidR="00761881">
        <w:rPr>
          <w:lang w:val="en-US"/>
        </w:rPr>
        <w:t>in progress</w:t>
      </w:r>
      <w:r w:rsidRPr="00530B1D">
        <w:rPr>
          <w:lang w:val="en-US"/>
        </w:rPr>
        <w:t xml:space="preserve"> allow us to look positively to 2021," says Prof. Dr. Bernd Hindel, CEO of the Method Park </w:t>
      </w:r>
      <w:r w:rsidR="00DF1414">
        <w:rPr>
          <w:lang w:val="en-US"/>
        </w:rPr>
        <w:t>g</w:t>
      </w:r>
      <w:r w:rsidRPr="00530B1D">
        <w:rPr>
          <w:lang w:val="en-US"/>
        </w:rPr>
        <w:t>roup</w:t>
      </w:r>
      <w:r w:rsidR="00DF1414">
        <w:rPr>
          <w:lang w:val="en-US"/>
        </w:rPr>
        <w:t xml:space="preserve"> of companies</w:t>
      </w:r>
      <w:r w:rsidRPr="00530B1D">
        <w:rPr>
          <w:lang w:val="en-US"/>
        </w:rPr>
        <w:t xml:space="preserve">. Head of Sales &amp; Marketing Michael Landwehr adds: "The international expansion of our business, </w:t>
      </w:r>
      <w:r w:rsidR="00DF1414">
        <w:rPr>
          <w:lang w:val="en-US"/>
        </w:rPr>
        <w:t>particularly</w:t>
      </w:r>
      <w:r w:rsidRPr="00530B1D">
        <w:rPr>
          <w:lang w:val="en-US"/>
        </w:rPr>
        <w:t xml:space="preserve"> in China and the U</w:t>
      </w:r>
      <w:r w:rsidR="00DF1414">
        <w:rPr>
          <w:lang w:val="en-US"/>
        </w:rPr>
        <w:t>.</w:t>
      </w:r>
      <w:r w:rsidRPr="00530B1D">
        <w:rPr>
          <w:lang w:val="en-US"/>
        </w:rPr>
        <w:t>S</w:t>
      </w:r>
      <w:r w:rsidR="00DF1414">
        <w:rPr>
          <w:lang w:val="en-US"/>
        </w:rPr>
        <w:t>.</w:t>
      </w:r>
      <w:r w:rsidRPr="00530B1D">
        <w:rPr>
          <w:lang w:val="en-US"/>
        </w:rPr>
        <w:t>, will experience another significant boost in the current year."</w:t>
      </w:r>
    </w:p>
    <w:p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385CCF">
        <w:rPr>
          <w:i/>
          <w:lang w:val="en-US"/>
        </w:rPr>
        <w:t>3.582</w:t>
      </w:r>
      <w:bookmarkStart w:id="0" w:name="_GoBack"/>
      <w:bookmarkEnd w:id="0"/>
    </w:p>
    <w:p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:rsidR="001B7393" w:rsidRPr="006B192A" w:rsidRDefault="001B7393" w:rsidP="001B7393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 xml:space="preserve">Method </w:t>
      </w:r>
      <w:r>
        <w:rPr>
          <w:rFonts w:eastAsia="Calibri"/>
          <w:b w:val="0"/>
          <w:sz w:val="20"/>
          <w:lang w:val="en-US"/>
        </w:rPr>
        <w:t>Park specializes in</w:t>
      </w:r>
      <w:r w:rsidRPr="006B192A">
        <w:rPr>
          <w:rFonts w:eastAsia="Calibri"/>
          <w:b w:val="0"/>
          <w:sz w:val="20"/>
          <w:lang w:val="en-US"/>
        </w:rPr>
        <w:t xml:space="preserve"> complex product engineering in the environments of the automotive, medical</w:t>
      </w:r>
      <w:r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aerospace industries. Method Park</w:t>
      </w:r>
      <w:r w:rsidR="006E77EE">
        <w:rPr>
          <w:rFonts w:eastAsia="Calibri"/>
          <w:b w:val="0"/>
          <w:sz w:val="20"/>
          <w:lang w:val="en-US"/>
        </w:rPr>
        <w:t>'</w:t>
      </w:r>
      <w:r w:rsidRPr="006B192A">
        <w:rPr>
          <w:rFonts w:eastAsia="Calibri"/>
          <w:b w:val="0"/>
          <w:sz w:val="20"/>
          <w:lang w:val="en-US"/>
        </w:rPr>
        <w:t>s portfolio includes consulting and engineering services, a comprehensive training program</w:t>
      </w:r>
      <w:r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the process management tool </w:t>
      </w:r>
      <w:r w:rsidR="006E77EE">
        <w:rPr>
          <w:rFonts w:eastAsia="Calibri"/>
          <w:b w:val="0"/>
          <w:sz w:val="20"/>
          <w:lang w:val="en-US"/>
        </w:rPr>
        <w:t>"</w:t>
      </w:r>
      <w:r w:rsidRPr="006B192A">
        <w:rPr>
          <w:rFonts w:eastAsia="Calibri"/>
          <w:b w:val="0"/>
          <w:sz w:val="20"/>
          <w:lang w:val="en-US"/>
        </w:rPr>
        <w:t>Stages</w:t>
      </w:r>
      <w:r w:rsidR="006E77EE">
        <w:rPr>
          <w:rFonts w:eastAsia="Calibri"/>
          <w:b w:val="0"/>
          <w:sz w:val="20"/>
          <w:lang w:val="en-US"/>
        </w:rPr>
        <w:t>"</w:t>
      </w:r>
      <w:r w:rsidRPr="006B192A">
        <w:rPr>
          <w:rFonts w:eastAsia="Calibri"/>
          <w:b w:val="0"/>
          <w:sz w:val="20"/>
          <w:lang w:val="en-US"/>
        </w:rPr>
        <w:t>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Method Park was founded in 2001. On a </w:t>
      </w:r>
      <w:r>
        <w:rPr>
          <w:rFonts w:eastAsia="Calibri"/>
          <w:b w:val="0"/>
          <w:sz w:val="20"/>
          <w:lang w:val="en-US"/>
        </w:rPr>
        <w:t>w</w:t>
      </w:r>
      <w:r w:rsidRPr="003E030F">
        <w:rPr>
          <w:rFonts w:eastAsia="Calibri"/>
          <w:b w:val="0"/>
          <w:sz w:val="20"/>
          <w:lang w:val="en-US"/>
        </w:rPr>
        <w:t>orldwide basis, the company has coached its customers on process optimization, compliance to industry-specific standards</w:t>
      </w:r>
      <w:r w:rsidR="006E77EE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and legal regulations. It has also consulted on the management of projects, products</w:t>
      </w:r>
      <w:r w:rsidR="006E77EE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and quality assurance.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Method Park offers a practice-based training program on all current topics of software and systems engineering. Method Park offers training at its locations in Germany and other European countries, the U</w:t>
      </w:r>
      <w:r w:rsidR="006E3E67">
        <w:rPr>
          <w:rFonts w:eastAsia="Calibri"/>
          <w:b w:val="0"/>
          <w:sz w:val="20"/>
          <w:lang w:val="en-US"/>
        </w:rPr>
        <w:t>.S.</w:t>
      </w:r>
      <w:r w:rsidRPr="003E030F">
        <w:rPr>
          <w:rFonts w:eastAsia="Calibri"/>
          <w:b w:val="0"/>
          <w:sz w:val="20"/>
          <w:lang w:val="en-US"/>
        </w:rPr>
        <w:t xml:space="preserve"> and Asia.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With </w:t>
      </w:r>
      <w:r w:rsidR="006E77EE">
        <w:rPr>
          <w:rFonts w:eastAsia="Calibri"/>
          <w:b w:val="0"/>
          <w:sz w:val="20"/>
          <w:lang w:val="en-US"/>
        </w:rPr>
        <w:t>"</w:t>
      </w:r>
      <w:r w:rsidRPr="003E030F">
        <w:rPr>
          <w:rFonts w:eastAsia="Calibri"/>
          <w:b w:val="0"/>
          <w:sz w:val="20"/>
          <w:lang w:val="en-US"/>
        </w:rPr>
        <w:t>Stages</w:t>
      </w:r>
      <w:r w:rsidR="006E77EE">
        <w:rPr>
          <w:rFonts w:eastAsia="Calibri"/>
          <w:b w:val="0"/>
          <w:sz w:val="20"/>
          <w:lang w:val="en-US"/>
        </w:rPr>
        <w:t>"</w:t>
      </w:r>
      <w:r w:rsidRPr="003E030F">
        <w:rPr>
          <w:rFonts w:eastAsia="Calibri"/>
          <w:b w:val="0"/>
          <w:sz w:val="20"/>
          <w:lang w:val="en-US"/>
        </w:rPr>
        <w:t>, Method Park offers an individually customizable process management tool which supports its users on the definition, communication and application of complex processes.</w:t>
      </w:r>
    </w:p>
    <w:p w:rsid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lastRenderedPageBreak/>
        <w:t xml:space="preserve">The company group has locations in Erlangen, </w:t>
      </w:r>
      <w:r w:rsidR="00AB2DE0" w:rsidRPr="003E030F">
        <w:rPr>
          <w:rFonts w:eastAsia="Calibri"/>
          <w:b w:val="0"/>
          <w:sz w:val="20"/>
          <w:lang w:val="en-US"/>
        </w:rPr>
        <w:t>Munich</w:t>
      </w:r>
      <w:r w:rsidR="00AB2DE0">
        <w:rPr>
          <w:rFonts w:eastAsia="Calibri"/>
          <w:b w:val="0"/>
          <w:sz w:val="20"/>
          <w:lang w:val="en-US"/>
        </w:rPr>
        <w:t>,</w:t>
      </w:r>
      <w:r w:rsidR="00AB2DE0" w:rsidRPr="003E030F">
        <w:rPr>
          <w:rFonts w:eastAsia="Calibri"/>
          <w:b w:val="0"/>
          <w:sz w:val="20"/>
          <w:lang w:val="en-US"/>
        </w:rPr>
        <w:t xml:space="preserve"> Stuttgart</w:t>
      </w:r>
      <w:r w:rsidR="00AB2DE0">
        <w:rPr>
          <w:rFonts w:eastAsia="Calibri"/>
          <w:b w:val="0"/>
          <w:sz w:val="20"/>
          <w:lang w:val="en-US"/>
        </w:rPr>
        <w:t>,</w:t>
      </w:r>
      <w:r w:rsidR="00AB2DE0">
        <w:rPr>
          <w:rFonts w:eastAsia="Calibri"/>
          <w:b w:val="0"/>
          <w:sz w:val="20"/>
          <w:lang w:val="en-US"/>
        </w:rPr>
        <w:t xml:space="preserve"> </w:t>
      </w:r>
      <w:r w:rsidRPr="003E030F">
        <w:rPr>
          <w:rFonts w:eastAsia="Calibri"/>
          <w:b w:val="0"/>
          <w:sz w:val="20"/>
          <w:lang w:val="en-US"/>
        </w:rPr>
        <w:t xml:space="preserve">Frankfurt on the Main, </w:t>
      </w:r>
      <w:r w:rsidR="00B06012">
        <w:rPr>
          <w:rFonts w:eastAsia="Calibri"/>
          <w:b w:val="0"/>
          <w:sz w:val="20"/>
          <w:lang w:val="en-US"/>
        </w:rPr>
        <w:t>Hamburg</w:t>
      </w:r>
      <w:r w:rsidRPr="003E030F">
        <w:rPr>
          <w:rFonts w:eastAsia="Calibri"/>
          <w:b w:val="0"/>
          <w:sz w:val="20"/>
          <w:lang w:val="en-US"/>
        </w:rPr>
        <w:t xml:space="preserve"> </w:t>
      </w:r>
      <w:r w:rsidR="008C0F20">
        <w:rPr>
          <w:rFonts w:eastAsia="Calibri"/>
          <w:b w:val="0"/>
          <w:sz w:val="20"/>
          <w:lang w:val="en-US"/>
        </w:rPr>
        <w:t>and Berlin</w:t>
      </w:r>
      <w:r w:rsidRPr="003E030F">
        <w:rPr>
          <w:rFonts w:eastAsia="Calibri"/>
          <w:b w:val="0"/>
          <w:sz w:val="20"/>
          <w:lang w:val="en-US"/>
        </w:rPr>
        <w:t xml:space="preserve"> as well as in Detroit, Miami and Pittsburgh in the U</w:t>
      </w:r>
      <w:r w:rsidR="006E3E67">
        <w:rPr>
          <w:rFonts w:eastAsia="Calibri"/>
          <w:b w:val="0"/>
          <w:sz w:val="20"/>
          <w:lang w:val="en-US"/>
        </w:rPr>
        <w:t>.S.</w:t>
      </w:r>
      <w:r w:rsidR="002103C4">
        <w:rPr>
          <w:rFonts w:eastAsia="Calibri"/>
          <w:b w:val="0"/>
          <w:sz w:val="20"/>
          <w:lang w:val="en-US"/>
        </w:rPr>
        <w:t xml:space="preserve"> and Shanghai in China</w:t>
      </w:r>
      <w:r w:rsidRPr="003E030F">
        <w:rPr>
          <w:rFonts w:eastAsia="Calibri"/>
          <w:b w:val="0"/>
          <w:sz w:val="20"/>
          <w:lang w:val="en-US"/>
        </w:rPr>
        <w:t xml:space="preserve">. </w:t>
      </w:r>
      <w:r w:rsidR="00131FDE">
        <w:rPr>
          <w:rFonts w:eastAsia="Calibri"/>
          <w:b w:val="0"/>
          <w:sz w:val="20"/>
          <w:lang w:val="en-US"/>
        </w:rPr>
        <w:t>Today, about 2</w:t>
      </w:r>
      <w:r w:rsidR="00596FB1">
        <w:rPr>
          <w:rFonts w:eastAsia="Calibri"/>
          <w:b w:val="0"/>
          <w:sz w:val="20"/>
          <w:lang w:val="en-US"/>
        </w:rPr>
        <w:t>3</w:t>
      </w:r>
      <w:r w:rsidR="00131FDE">
        <w:rPr>
          <w:rFonts w:eastAsia="Calibri"/>
          <w:b w:val="0"/>
          <w:sz w:val="20"/>
          <w:lang w:val="en-US"/>
        </w:rPr>
        <w:t>0</w:t>
      </w:r>
      <w:r w:rsidRPr="003E030F">
        <w:rPr>
          <w:rFonts w:eastAsia="Calibri"/>
          <w:b w:val="0"/>
          <w:sz w:val="20"/>
          <w:lang w:val="en-US"/>
        </w:rPr>
        <w:t xml:space="preserve"> employees</w:t>
      </w:r>
      <w:r w:rsidR="00131FDE">
        <w:rPr>
          <w:rFonts w:eastAsia="Calibri"/>
          <w:b w:val="0"/>
          <w:sz w:val="20"/>
          <w:lang w:val="en-US"/>
        </w:rPr>
        <w:t xml:space="preserve"> work for Method Park. In 20</w:t>
      </w:r>
      <w:r w:rsidR="00596FB1">
        <w:rPr>
          <w:rFonts w:eastAsia="Calibri"/>
          <w:b w:val="0"/>
          <w:sz w:val="20"/>
          <w:lang w:val="en-US"/>
        </w:rPr>
        <w:t>20</w:t>
      </w:r>
      <w:r w:rsidRPr="003E030F">
        <w:rPr>
          <w:rFonts w:eastAsia="Calibri"/>
          <w:b w:val="0"/>
          <w:sz w:val="20"/>
          <w:lang w:val="en-US"/>
        </w:rPr>
        <w:t xml:space="preserve">, Method Park generated an operative turnover of about </w:t>
      </w:r>
      <w:r w:rsidR="002103C4">
        <w:rPr>
          <w:rFonts w:eastAsia="Calibri"/>
          <w:b w:val="0"/>
          <w:sz w:val="20"/>
          <w:lang w:val="en-US"/>
        </w:rPr>
        <w:t>2</w:t>
      </w:r>
      <w:r w:rsidR="00596FB1">
        <w:rPr>
          <w:rFonts w:eastAsia="Calibri"/>
          <w:b w:val="0"/>
          <w:sz w:val="20"/>
          <w:lang w:val="en-US"/>
        </w:rPr>
        <w:t>5</w:t>
      </w:r>
      <w:r w:rsidRPr="003E030F">
        <w:rPr>
          <w:rFonts w:eastAsia="Calibri"/>
          <w:b w:val="0"/>
          <w:sz w:val="20"/>
          <w:lang w:val="en-US"/>
        </w:rPr>
        <w:t xml:space="preserve"> million euros.</w:t>
      </w:r>
    </w:p>
    <w:p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6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7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sectPr w:rsidR="00A5023A" w:rsidRPr="007C1C12" w:rsidSect="005D1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91C" w:rsidRDefault="0098591C">
      <w:r>
        <w:separator/>
      </w:r>
    </w:p>
  </w:endnote>
  <w:endnote w:type="continuationSeparator" w:id="0">
    <w:p w:rsidR="0098591C" w:rsidRDefault="0098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Pr="00952E9D" w:rsidRDefault="00952E9D" w:rsidP="00952E9D">
    <w:pPr>
      <w:pStyle w:val="Fuzeile"/>
      <w:spacing w:before="0" w:after="0" w:line="240" w:lineRule="auto"/>
      <w:ind w:right="357"/>
      <w:jc w:val="center"/>
      <w:rPr>
        <w:sz w:val="16"/>
        <w:szCs w:val="18"/>
      </w:rPr>
    </w:pP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PAGE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  <w:r w:rsidRPr="00315D70">
      <w:rPr>
        <w:sz w:val="16"/>
        <w:szCs w:val="18"/>
      </w:rPr>
      <w:t xml:space="preserve"> / </w:t>
    </w: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NUMPAGES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91C" w:rsidRDefault="0098591C">
      <w:r>
        <w:separator/>
      </w:r>
    </w:p>
  </w:footnote>
  <w:footnote w:type="continuationSeparator" w:id="0">
    <w:p w:rsidR="0098591C" w:rsidRDefault="0098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6B1B9F2B" wp14:editId="1DB62E8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TUxNzGyMLQwMjNQ0lEKTi0uzszPAykwqQUA8Cn3gCwAAAA="/>
  </w:docVars>
  <w:rsids>
    <w:rsidRoot w:val="008379C7"/>
    <w:rsid w:val="0001094A"/>
    <w:rsid w:val="00031408"/>
    <w:rsid w:val="0006738D"/>
    <w:rsid w:val="000751BE"/>
    <w:rsid w:val="000764E8"/>
    <w:rsid w:val="0008087A"/>
    <w:rsid w:val="00084BC3"/>
    <w:rsid w:val="000908BA"/>
    <w:rsid w:val="000C22FB"/>
    <w:rsid w:val="000F681C"/>
    <w:rsid w:val="00131FDE"/>
    <w:rsid w:val="001657C3"/>
    <w:rsid w:val="00167806"/>
    <w:rsid w:val="001A121D"/>
    <w:rsid w:val="001B0909"/>
    <w:rsid w:val="001B21B0"/>
    <w:rsid w:val="001B7393"/>
    <w:rsid w:val="001B7EB4"/>
    <w:rsid w:val="001C5613"/>
    <w:rsid w:val="001D2C41"/>
    <w:rsid w:val="002103C4"/>
    <w:rsid w:val="002230FC"/>
    <w:rsid w:val="00224E42"/>
    <w:rsid w:val="002260F7"/>
    <w:rsid w:val="00242EF1"/>
    <w:rsid w:val="00246FC0"/>
    <w:rsid w:val="00255EAA"/>
    <w:rsid w:val="002663CA"/>
    <w:rsid w:val="0026723C"/>
    <w:rsid w:val="00273B74"/>
    <w:rsid w:val="00282095"/>
    <w:rsid w:val="00283D6D"/>
    <w:rsid w:val="00296089"/>
    <w:rsid w:val="002C236D"/>
    <w:rsid w:val="002C3DC4"/>
    <w:rsid w:val="002D0204"/>
    <w:rsid w:val="002E3B62"/>
    <w:rsid w:val="0032735D"/>
    <w:rsid w:val="00345705"/>
    <w:rsid w:val="003460E6"/>
    <w:rsid w:val="00355F75"/>
    <w:rsid w:val="00363B18"/>
    <w:rsid w:val="003715C8"/>
    <w:rsid w:val="00374ABF"/>
    <w:rsid w:val="00385CCF"/>
    <w:rsid w:val="003A74B7"/>
    <w:rsid w:val="003E030F"/>
    <w:rsid w:val="003F2D2C"/>
    <w:rsid w:val="003F7A8A"/>
    <w:rsid w:val="004019E6"/>
    <w:rsid w:val="00411FAE"/>
    <w:rsid w:val="00425776"/>
    <w:rsid w:val="00443C2A"/>
    <w:rsid w:val="004629DF"/>
    <w:rsid w:val="00465FC1"/>
    <w:rsid w:val="00487279"/>
    <w:rsid w:val="00487FE7"/>
    <w:rsid w:val="004D1CA9"/>
    <w:rsid w:val="004D2127"/>
    <w:rsid w:val="004D3A09"/>
    <w:rsid w:val="0050281C"/>
    <w:rsid w:val="00504247"/>
    <w:rsid w:val="00505DB1"/>
    <w:rsid w:val="005300BF"/>
    <w:rsid w:val="00530B1D"/>
    <w:rsid w:val="00596FB1"/>
    <w:rsid w:val="005977BC"/>
    <w:rsid w:val="005B4236"/>
    <w:rsid w:val="005D1F5E"/>
    <w:rsid w:val="005D2AFD"/>
    <w:rsid w:val="005D5BC8"/>
    <w:rsid w:val="00604D1C"/>
    <w:rsid w:val="00614CAF"/>
    <w:rsid w:val="006366F7"/>
    <w:rsid w:val="006454E0"/>
    <w:rsid w:val="0065103E"/>
    <w:rsid w:val="006835F9"/>
    <w:rsid w:val="006B6016"/>
    <w:rsid w:val="006E3E67"/>
    <w:rsid w:val="006E77EE"/>
    <w:rsid w:val="006F63E7"/>
    <w:rsid w:val="007404FE"/>
    <w:rsid w:val="00756F38"/>
    <w:rsid w:val="00761881"/>
    <w:rsid w:val="00783E29"/>
    <w:rsid w:val="007C7D0F"/>
    <w:rsid w:val="007C7FC3"/>
    <w:rsid w:val="007D0720"/>
    <w:rsid w:val="007D3091"/>
    <w:rsid w:val="007D7BC0"/>
    <w:rsid w:val="0080565D"/>
    <w:rsid w:val="00813DB0"/>
    <w:rsid w:val="00837332"/>
    <w:rsid w:val="008379C7"/>
    <w:rsid w:val="00890B5F"/>
    <w:rsid w:val="0089645C"/>
    <w:rsid w:val="008A4743"/>
    <w:rsid w:val="008B27AC"/>
    <w:rsid w:val="008C0F20"/>
    <w:rsid w:val="00933360"/>
    <w:rsid w:val="00936C08"/>
    <w:rsid w:val="00952E9D"/>
    <w:rsid w:val="009617B7"/>
    <w:rsid w:val="00974757"/>
    <w:rsid w:val="00977627"/>
    <w:rsid w:val="00977C57"/>
    <w:rsid w:val="00980A68"/>
    <w:rsid w:val="0098591C"/>
    <w:rsid w:val="009B30C0"/>
    <w:rsid w:val="009E3A73"/>
    <w:rsid w:val="009F1123"/>
    <w:rsid w:val="009F19CD"/>
    <w:rsid w:val="00A02C23"/>
    <w:rsid w:val="00A1159F"/>
    <w:rsid w:val="00A246BE"/>
    <w:rsid w:val="00A43F94"/>
    <w:rsid w:val="00A44933"/>
    <w:rsid w:val="00A5023A"/>
    <w:rsid w:val="00A57019"/>
    <w:rsid w:val="00A70C04"/>
    <w:rsid w:val="00A81924"/>
    <w:rsid w:val="00A90ACA"/>
    <w:rsid w:val="00AA673C"/>
    <w:rsid w:val="00AA6789"/>
    <w:rsid w:val="00AB2DE0"/>
    <w:rsid w:val="00AD02B2"/>
    <w:rsid w:val="00AE0585"/>
    <w:rsid w:val="00AE05A3"/>
    <w:rsid w:val="00AF066F"/>
    <w:rsid w:val="00B06012"/>
    <w:rsid w:val="00B112FC"/>
    <w:rsid w:val="00B1165A"/>
    <w:rsid w:val="00B142DB"/>
    <w:rsid w:val="00B16EFE"/>
    <w:rsid w:val="00B30D0E"/>
    <w:rsid w:val="00B6123F"/>
    <w:rsid w:val="00B63095"/>
    <w:rsid w:val="00BB392F"/>
    <w:rsid w:val="00BC3208"/>
    <w:rsid w:val="00BC7F63"/>
    <w:rsid w:val="00BF464A"/>
    <w:rsid w:val="00C20779"/>
    <w:rsid w:val="00C23C89"/>
    <w:rsid w:val="00C358A5"/>
    <w:rsid w:val="00CB6A22"/>
    <w:rsid w:val="00CC3E2A"/>
    <w:rsid w:val="00CE6B88"/>
    <w:rsid w:val="00CF3516"/>
    <w:rsid w:val="00D002AE"/>
    <w:rsid w:val="00D14645"/>
    <w:rsid w:val="00D74C53"/>
    <w:rsid w:val="00D75093"/>
    <w:rsid w:val="00DA3BF3"/>
    <w:rsid w:val="00DB6AF9"/>
    <w:rsid w:val="00DE1BEE"/>
    <w:rsid w:val="00DF1414"/>
    <w:rsid w:val="00E16A62"/>
    <w:rsid w:val="00E751DD"/>
    <w:rsid w:val="00E7723A"/>
    <w:rsid w:val="00E8402B"/>
    <w:rsid w:val="00E86E5B"/>
    <w:rsid w:val="00EC7073"/>
    <w:rsid w:val="00EC7AE2"/>
    <w:rsid w:val="00ED1D9A"/>
    <w:rsid w:val="00ED3B30"/>
    <w:rsid w:val="00EE2DAA"/>
    <w:rsid w:val="00EE6290"/>
    <w:rsid w:val="00F018A8"/>
    <w:rsid w:val="00F06877"/>
    <w:rsid w:val="00F1433C"/>
    <w:rsid w:val="00F23890"/>
    <w:rsid w:val="00F2554B"/>
    <w:rsid w:val="00F518D0"/>
    <w:rsid w:val="00F53E25"/>
    <w:rsid w:val="00F74716"/>
    <w:rsid w:val="00F80C7D"/>
    <w:rsid w:val="00F82178"/>
    <w:rsid w:val="00FA0E94"/>
    <w:rsid w:val="00FB42D7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DACB0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customStyle="1" w:styleId="FuzeileZchn">
    <w:name w:val="Fußzeile Zchn"/>
    <w:link w:val="Fuzeile"/>
    <w:rsid w:val="00952E9D"/>
    <w:rPr>
      <w:rFonts w:ascii="Verdana" w:hAnsi="Verdana" w:cs="Arial"/>
      <w:sz w:val="24"/>
      <w:szCs w:val="24"/>
    </w:rPr>
  </w:style>
  <w:style w:type="character" w:styleId="Seitenzahl">
    <w:name w:val="page number"/>
    <w:rsid w:val="0095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4610</Characters>
  <Application>Microsoft Office Word</Application>
  <DocSecurity>0</DocSecurity>
  <Lines>115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5193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3</cp:revision>
  <cp:lastPrinted>2008-01-18T13:28:00Z</cp:lastPrinted>
  <dcterms:created xsi:type="dcterms:W3CDTF">2021-03-11T09:56:00Z</dcterms:created>
  <dcterms:modified xsi:type="dcterms:W3CDTF">2021-03-11T09:57:00Z</dcterms:modified>
</cp:coreProperties>
</file>